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6"/>
        <w:gridCol w:w="2226"/>
      </w:tblGrid>
      <w:tr w:rsidR="00C91797" w:rsidRPr="00DB5A6D" w14:paraId="57A41277" w14:textId="77777777" w:rsidTr="001E611B">
        <w:trPr>
          <w:trHeight w:val="1404"/>
        </w:trPr>
        <w:tc>
          <w:tcPr>
            <w:tcW w:w="8217" w:type="dxa"/>
            <w:shd w:val="clear" w:color="auto" w:fill="auto"/>
          </w:tcPr>
          <w:p w14:paraId="350D1165" w14:textId="77777777" w:rsidR="00C91797" w:rsidRPr="00DB5A6D" w:rsidRDefault="00C91797" w:rsidP="00C91797">
            <w:pPr>
              <w:tabs>
                <w:tab w:val="left" w:pos="730"/>
                <w:tab w:val="center" w:pos="400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0"/>
                <w:szCs w:val="10"/>
                <w:lang w:eastAsia="pt-PT"/>
              </w:rPr>
            </w:pPr>
            <w:bookmarkStart w:id="0" w:name="_Hlk36207538"/>
            <w:r w:rsidRPr="00DB5A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PT"/>
              </w:rPr>
              <w:tab/>
            </w:r>
            <w:r w:rsidRPr="00DB5A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PT"/>
              </w:rPr>
              <w:tab/>
            </w:r>
          </w:p>
          <w:p w14:paraId="516132AC" w14:textId="77777777" w:rsidR="00C91797" w:rsidRPr="00DB5A6D" w:rsidRDefault="00C91797" w:rsidP="00C91797">
            <w:pPr>
              <w:tabs>
                <w:tab w:val="left" w:pos="730"/>
                <w:tab w:val="center" w:pos="40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PT"/>
              </w:rPr>
            </w:pPr>
            <w:r w:rsidRPr="00DB5A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PT"/>
              </w:rPr>
              <w:t xml:space="preserve">AGRUPAMENTO DE ESCOLAS DA CAPARICA </w:t>
            </w:r>
          </w:p>
          <w:p w14:paraId="18E1C84E" w14:textId="77777777" w:rsidR="00C91797" w:rsidRPr="00DB5A6D" w:rsidRDefault="00C91797" w:rsidP="00C917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</w:pPr>
            <w:r w:rsidRPr="00DB5A6D"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  <w:t>Curso Profissional - 1º Ano</w:t>
            </w:r>
          </w:p>
          <w:p w14:paraId="28CE0751" w14:textId="77777777" w:rsidR="00C91797" w:rsidRPr="00DB5A6D" w:rsidRDefault="00C91797" w:rsidP="00C917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</w:pPr>
            <w:r w:rsidRPr="00DB5A6D"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  <w:t>Disciplina: Economia</w:t>
            </w:r>
          </w:p>
          <w:p w14:paraId="02FB83FF" w14:textId="77777777" w:rsidR="00C91797" w:rsidRPr="00DB5A6D" w:rsidRDefault="00C91797" w:rsidP="00C9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PT"/>
              </w:rPr>
            </w:pPr>
            <w:r w:rsidRPr="00DB5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PT"/>
              </w:rPr>
              <w:t xml:space="preserve">Módulo </w:t>
            </w:r>
            <w:r w:rsidRPr="00E15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PT"/>
              </w:rPr>
              <w:t>3- Mercados de Bens e Serviços e de Fatores Produtivos</w:t>
            </w:r>
          </w:p>
          <w:p w14:paraId="060391C0" w14:textId="77777777" w:rsidR="00C91797" w:rsidRPr="00DB5A6D" w:rsidRDefault="00C91797" w:rsidP="00C917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</w:pPr>
            <w:r w:rsidRPr="00DB5A6D"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  <w:t>Ano Letivo 2019/2020</w:t>
            </w:r>
          </w:p>
          <w:p w14:paraId="51FB2A80" w14:textId="1F937E90" w:rsidR="00C91797" w:rsidRPr="00DB5A6D" w:rsidRDefault="00C91797" w:rsidP="00C9179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t-PT"/>
              </w:rPr>
            </w:pPr>
            <w:r w:rsidRPr="00DB5A6D"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  <w:t>Ficha Formativa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  <w:t xml:space="preserve"> </w:t>
            </w:r>
            <w:r w:rsidR="009E5E04"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  <w:t>mar2</w:t>
            </w:r>
          </w:p>
        </w:tc>
        <w:tc>
          <w:tcPr>
            <w:tcW w:w="2148" w:type="dxa"/>
            <w:shd w:val="clear" w:color="auto" w:fill="auto"/>
          </w:tcPr>
          <w:p w14:paraId="2B9A405E" w14:textId="77777777" w:rsidR="00C91797" w:rsidRPr="00DB5A6D" w:rsidRDefault="00C91797" w:rsidP="001E611B">
            <w:pPr>
              <w:spacing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t-PT"/>
              </w:rPr>
            </w:pPr>
            <w:r w:rsidRPr="00DB5A6D">
              <w:rPr>
                <w:rFonts w:ascii="Calibri" w:eastAsia="Calibri" w:hAnsi="Calibri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4C654189" wp14:editId="63900A98">
                  <wp:extent cx="1275715" cy="632460"/>
                  <wp:effectExtent l="0" t="0" r="635" b="0"/>
                  <wp:docPr id="1" name="Imagem 1" descr="C:\Users\Professor\Desktop\novo logo ministér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C:\Users\Professor\Desktop\novo logo ministér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715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06385AE0" w14:textId="77777777" w:rsidR="00EF3DA3" w:rsidRDefault="00EF3DA3" w:rsidP="00EF3DA3">
      <w:pPr>
        <w:spacing w:after="0" w:line="240" w:lineRule="auto"/>
      </w:pPr>
    </w:p>
    <w:p w14:paraId="00AE6A5E" w14:textId="2729B07E" w:rsidR="00A97673" w:rsidRDefault="005F3892" w:rsidP="00EF3D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64BB5">
        <w:rPr>
          <w:rFonts w:ascii="Times New Roman" w:hAnsi="Times New Roman" w:cs="Times New Roman"/>
          <w:b/>
          <w:bCs/>
          <w:sz w:val="24"/>
          <w:szCs w:val="24"/>
        </w:rPr>
        <w:t>1. Estabelaça as correspondências corretas entre as duas colunas</w:t>
      </w:r>
    </w:p>
    <w:p w14:paraId="05649477" w14:textId="77777777" w:rsidR="009E5E04" w:rsidRPr="00D64BB5" w:rsidRDefault="009E5E04" w:rsidP="00EF3D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81"/>
        <w:gridCol w:w="5386"/>
        <w:gridCol w:w="1355"/>
      </w:tblGrid>
      <w:tr w:rsidR="005F3892" w14:paraId="636AD984" w14:textId="77777777" w:rsidTr="00D64BB5">
        <w:tc>
          <w:tcPr>
            <w:tcW w:w="3681" w:type="dxa"/>
          </w:tcPr>
          <w:p w14:paraId="60562873" w14:textId="08F9B7B6" w:rsidR="005F3892" w:rsidRPr="00D64BB5" w:rsidRDefault="00D64BB5" w:rsidP="00EF3DA3">
            <w:pPr>
              <w:rPr>
                <w:rFonts w:ascii="Times New Roman" w:hAnsi="Times New Roman" w:cs="Times New Roman"/>
              </w:rPr>
            </w:pPr>
            <w:r w:rsidRPr="00D64BB5">
              <w:rPr>
                <w:rFonts w:ascii="Times New Roman" w:hAnsi="Times New Roman" w:cs="Times New Roman"/>
              </w:rPr>
              <w:t xml:space="preserve">A. </w:t>
            </w:r>
            <w:r>
              <w:rPr>
                <w:rFonts w:ascii="Times New Roman" w:hAnsi="Times New Roman" w:cs="Times New Roman"/>
              </w:rPr>
              <w:t>A procura de trabalho diminui com o decréscimo da produtividade marginal do trabalho</w:t>
            </w:r>
          </w:p>
          <w:p w14:paraId="45E56200" w14:textId="10DBC2F8" w:rsidR="00D64BB5" w:rsidRPr="00D64BB5" w:rsidRDefault="00D64BB5" w:rsidP="00EF3DA3">
            <w:pPr>
              <w:rPr>
                <w:rFonts w:ascii="Times New Roman" w:hAnsi="Times New Roman" w:cs="Times New Roman"/>
              </w:rPr>
            </w:pPr>
            <w:r w:rsidRPr="00D64BB5">
              <w:rPr>
                <w:rFonts w:ascii="Times New Roman" w:hAnsi="Times New Roman" w:cs="Times New Roman"/>
              </w:rPr>
              <w:t xml:space="preserve">B. </w:t>
            </w:r>
            <w:r>
              <w:rPr>
                <w:rFonts w:ascii="Times New Roman" w:hAnsi="Times New Roman" w:cs="Times New Roman"/>
              </w:rPr>
              <w:t>Lei da oferta.</w:t>
            </w:r>
          </w:p>
          <w:p w14:paraId="362169B6" w14:textId="4A286FC6" w:rsidR="00D64BB5" w:rsidRPr="00D64BB5" w:rsidRDefault="00D64BB5" w:rsidP="00EF3DA3">
            <w:pPr>
              <w:rPr>
                <w:rFonts w:ascii="Times New Roman" w:hAnsi="Times New Roman" w:cs="Times New Roman"/>
              </w:rPr>
            </w:pPr>
            <w:r w:rsidRPr="00D64BB5">
              <w:rPr>
                <w:rFonts w:ascii="Times New Roman" w:hAnsi="Times New Roman" w:cs="Times New Roman"/>
              </w:rPr>
              <w:t xml:space="preserve">C. </w:t>
            </w:r>
            <w:r>
              <w:rPr>
                <w:rFonts w:ascii="Times New Roman" w:hAnsi="Times New Roman" w:cs="Times New Roman"/>
              </w:rPr>
              <w:t>Deslocamento ao longo da curava da procura de trabalho para cima.</w:t>
            </w:r>
          </w:p>
          <w:p w14:paraId="3F858EB0" w14:textId="61189A8F" w:rsidR="00D64BB5" w:rsidRPr="00D64BB5" w:rsidRDefault="00D64BB5" w:rsidP="00EF3DA3">
            <w:pPr>
              <w:rPr>
                <w:rFonts w:ascii="Times New Roman" w:hAnsi="Times New Roman" w:cs="Times New Roman"/>
              </w:rPr>
            </w:pPr>
            <w:r w:rsidRPr="00D64BB5">
              <w:rPr>
                <w:rFonts w:ascii="Times New Roman" w:hAnsi="Times New Roman" w:cs="Times New Roman"/>
              </w:rPr>
              <w:t xml:space="preserve">D. </w:t>
            </w:r>
            <w:r>
              <w:rPr>
                <w:rFonts w:ascii="Times New Roman" w:hAnsi="Times New Roman" w:cs="Times New Roman"/>
              </w:rPr>
              <w:t>Aumento do salário.</w:t>
            </w:r>
          </w:p>
          <w:p w14:paraId="0094DA1B" w14:textId="2469FDBA" w:rsidR="00D64BB5" w:rsidRPr="00D64BB5" w:rsidRDefault="00D64BB5" w:rsidP="00D64BB5">
            <w:pPr>
              <w:rPr>
                <w:rFonts w:ascii="Times New Roman" w:hAnsi="Times New Roman" w:cs="Times New Roman"/>
              </w:rPr>
            </w:pPr>
            <w:r w:rsidRPr="00D64BB5">
              <w:rPr>
                <w:rFonts w:ascii="Times New Roman" w:hAnsi="Times New Roman" w:cs="Times New Roman"/>
              </w:rPr>
              <w:t xml:space="preserve">E. </w:t>
            </w:r>
            <w:r>
              <w:rPr>
                <w:rFonts w:ascii="Times New Roman" w:hAnsi="Times New Roman" w:cs="Times New Roman"/>
              </w:rPr>
              <w:t>Diminuição da oferta de trabalho.</w:t>
            </w:r>
          </w:p>
        </w:tc>
        <w:tc>
          <w:tcPr>
            <w:tcW w:w="5386" w:type="dxa"/>
          </w:tcPr>
          <w:p w14:paraId="1B5C4BA4" w14:textId="46FACF66" w:rsidR="005F3892" w:rsidRPr="00D64BB5" w:rsidRDefault="00D64BB5" w:rsidP="00D64BB5">
            <w:pPr>
              <w:rPr>
                <w:rFonts w:ascii="Times New Roman" w:hAnsi="Times New Roman" w:cs="Times New Roman"/>
              </w:rPr>
            </w:pPr>
            <w:r w:rsidRPr="00D64BB5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Deslocamento ao longo da curva da oferta de trabalho para baixo.</w:t>
            </w:r>
          </w:p>
          <w:p w14:paraId="50088346" w14:textId="55838139" w:rsidR="00D64BB5" w:rsidRPr="00D64BB5" w:rsidRDefault="00D64BB5" w:rsidP="00D64BB5">
            <w:pPr>
              <w:rPr>
                <w:rFonts w:ascii="Times New Roman" w:hAnsi="Times New Roman" w:cs="Times New Roman"/>
              </w:rPr>
            </w:pPr>
            <w:r w:rsidRPr="00D64BB5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O aumento do salário faz aumentar a oferta de trabalho,</w:t>
            </w:r>
          </w:p>
          <w:p w14:paraId="389B4B01" w14:textId="033C8646" w:rsidR="00D64BB5" w:rsidRPr="00D64BB5" w:rsidRDefault="00D64BB5" w:rsidP="00D64BB5">
            <w:pPr>
              <w:rPr>
                <w:rFonts w:ascii="Times New Roman" w:hAnsi="Times New Roman" w:cs="Times New Roman"/>
              </w:rPr>
            </w:pPr>
            <w:r w:rsidRPr="00D64BB5"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 xml:space="preserve">O aumento de produção não com pensa o custo do salário. </w:t>
            </w:r>
          </w:p>
          <w:p w14:paraId="7D0239C0" w14:textId="3AC3B062" w:rsidR="00D64BB5" w:rsidRPr="00D64BB5" w:rsidRDefault="00D64BB5" w:rsidP="00D64BB5">
            <w:pPr>
              <w:rPr>
                <w:rFonts w:ascii="Times New Roman" w:hAnsi="Times New Roman" w:cs="Times New Roman"/>
              </w:rPr>
            </w:pPr>
            <w:r w:rsidRPr="00D64BB5">
              <w:rPr>
                <w:rFonts w:ascii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</w:rPr>
              <w:t>Diminui a procura de trabalho.</w:t>
            </w:r>
          </w:p>
          <w:p w14:paraId="697FF999" w14:textId="74C4B87B" w:rsidR="00D64BB5" w:rsidRPr="00D64BB5" w:rsidRDefault="00D64BB5" w:rsidP="00D64BB5">
            <w:pPr>
              <w:rPr>
                <w:rFonts w:ascii="Times New Roman" w:hAnsi="Times New Roman" w:cs="Times New Roman"/>
              </w:rPr>
            </w:pPr>
            <w:r w:rsidRPr="00D64BB5">
              <w:rPr>
                <w:rFonts w:ascii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</w:rPr>
              <w:t>Deslocamento ao longo da curva da oferta de trabalho para cima.</w:t>
            </w:r>
          </w:p>
        </w:tc>
        <w:tc>
          <w:tcPr>
            <w:tcW w:w="1355" w:type="dxa"/>
          </w:tcPr>
          <w:p w14:paraId="62EB9B35" w14:textId="77777777" w:rsidR="005F3892" w:rsidRDefault="00D64BB5" w:rsidP="00EF3DA3">
            <w:r>
              <w:t>Respostas:</w:t>
            </w:r>
          </w:p>
          <w:p w14:paraId="59A90528" w14:textId="6E7BF113" w:rsidR="00D64BB5" w:rsidRPr="00D64BB5" w:rsidRDefault="00D64BB5" w:rsidP="00D64BB5">
            <w:pPr>
              <w:rPr>
                <w:rFonts w:ascii="Franklin Gothic Demi Cond" w:hAnsi="Franklin Gothic Demi Cond"/>
                <w:b/>
                <w:bCs/>
              </w:rPr>
            </w:pPr>
            <w:r w:rsidRPr="00D64BB5">
              <w:rPr>
                <w:rFonts w:ascii="Franklin Gothic Demi Cond" w:hAnsi="Franklin Gothic Demi Cond"/>
                <w:b/>
                <w:bCs/>
              </w:rPr>
              <w:t xml:space="preserve">A.                   </w:t>
            </w:r>
          </w:p>
          <w:p w14:paraId="4437C41F" w14:textId="5A33F55C" w:rsidR="00D64BB5" w:rsidRPr="00D64BB5" w:rsidRDefault="00D64BB5" w:rsidP="00D64BB5">
            <w:pPr>
              <w:rPr>
                <w:rFonts w:ascii="Franklin Gothic Demi Cond" w:hAnsi="Franklin Gothic Demi Cond"/>
                <w:b/>
                <w:bCs/>
              </w:rPr>
            </w:pPr>
            <w:r w:rsidRPr="00D64BB5">
              <w:rPr>
                <w:rFonts w:ascii="Franklin Gothic Demi Cond" w:hAnsi="Franklin Gothic Demi Cond"/>
                <w:b/>
                <w:bCs/>
              </w:rPr>
              <w:t xml:space="preserve">B.                 </w:t>
            </w:r>
          </w:p>
          <w:p w14:paraId="2A6BA504" w14:textId="77625284" w:rsidR="00D64BB5" w:rsidRPr="00D64BB5" w:rsidRDefault="00D64BB5" w:rsidP="00D64BB5">
            <w:pPr>
              <w:rPr>
                <w:rFonts w:ascii="Franklin Gothic Demi Cond" w:hAnsi="Franklin Gothic Demi Cond"/>
                <w:b/>
                <w:bCs/>
              </w:rPr>
            </w:pPr>
            <w:r w:rsidRPr="00D64BB5">
              <w:rPr>
                <w:rFonts w:ascii="Franklin Gothic Demi Cond" w:hAnsi="Franklin Gothic Demi Cond"/>
                <w:b/>
                <w:bCs/>
              </w:rPr>
              <w:t xml:space="preserve">C.                </w:t>
            </w:r>
          </w:p>
          <w:p w14:paraId="7EA6566D" w14:textId="2657D315" w:rsidR="00D64BB5" w:rsidRPr="00D64BB5" w:rsidRDefault="00D64BB5" w:rsidP="00D64BB5">
            <w:pPr>
              <w:rPr>
                <w:rFonts w:ascii="Franklin Gothic Demi Cond" w:hAnsi="Franklin Gothic Demi Cond"/>
                <w:b/>
                <w:bCs/>
              </w:rPr>
            </w:pPr>
            <w:r w:rsidRPr="00D64BB5">
              <w:rPr>
                <w:rFonts w:ascii="Franklin Gothic Demi Cond" w:hAnsi="Franklin Gothic Demi Cond"/>
                <w:b/>
                <w:bCs/>
              </w:rPr>
              <w:t xml:space="preserve">D.                  </w:t>
            </w:r>
          </w:p>
          <w:p w14:paraId="6D9760D6" w14:textId="1C36F45A" w:rsidR="00D64BB5" w:rsidRDefault="00D64BB5" w:rsidP="00D64BB5">
            <w:r w:rsidRPr="00D64BB5">
              <w:rPr>
                <w:rFonts w:ascii="Franklin Gothic Demi Cond" w:hAnsi="Franklin Gothic Demi Cond"/>
                <w:b/>
                <w:bCs/>
              </w:rPr>
              <w:t>E.</w:t>
            </w:r>
            <w:r>
              <w:t xml:space="preserve">                   </w:t>
            </w:r>
          </w:p>
        </w:tc>
      </w:tr>
    </w:tbl>
    <w:p w14:paraId="52AF365D" w14:textId="26C573B1" w:rsidR="00A97673" w:rsidRDefault="00A97673" w:rsidP="00EF3DA3">
      <w:pPr>
        <w:spacing w:after="0" w:line="240" w:lineRule="auto"/>
      </w:pPr>
    </w:p>
    <w:p w14:paraId="519640EF" w14:textId="77777777" w:rsidR="009E5E04" w:rsidRDefault="009E5E04" w:rsidP="00EF3D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475C8D4" w14:textId="77777777" w:rsidR="009E5E04" w:rsidRDefault="009E5E04" w:rsidP="00EF3D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FF401F9" w14:textId="0C45FFDF" w:rsidR="00A97673" w:rsidRPr="00D64BB5" w:rsidRDefault="00D64BB5" w:rsidP="00EF3DA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64BB5">
        <w:rPr>
          <w:rFonts w:ascii="Times New Roman" w:hAnsi="Times New Roman" w:cs="Times New Roman"/>
          <w:b/>
          <w:bCs/>
        </w:rPr>
        <w:t>2. Observe o gráfico relativo ao mercado de trabalho do país X, em 2017.</w:t>
      </w:r>
    </w:p>
    <w:p w14:paraId="3D65F762" w14:textId="77777777" w:rsidR="009E5E04" w:rsidRDefault="009E5E04" w:rsidP="00EF3D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E4217A7" w14:textId="52E1D99B" w:rsidR="00D64BB5" w:rsidRDefault="00D64BB5" w:rsidP="00EF3DA3">
      <w:pPr>
        <w:spacing w:after="0" w:line="240" w:lineRule="auto"/>
        <w:rPr>
          <w:rFonts w:ascii="Times New Roman" w:hAnsi="Times New Roman" w:cs="Times New Roman"/>
          <w:b/>
          <w:bCs/>
          <w:u w:val="double"/>
        </w:rPr>
      </w:pPr>
      <w:r w:rsidRPr="00D64BB5">
        <w:rPr>
          <w:rFonts w:ascii="Times New Roman" w:hAnsi="Times New Roman" w:cs="Times New Roman"/>
          <w:b/>
          <w:bCs/>
        </w:rPr>
        <w:t xml:space="preserve">Selecione as alternativas </w:t>
      </w:r>
      <w:r w:rsidRPr="00D64BB5">
        <w:rPr>
          <w:rFonts w:ascii="Times New Roman" w:hAnsi="Times New Roman" w:cs="Times New Roman"/>
          <w:b/>
          <w:bCs/>
          <w:u w:val="double"/>
        </w:rPr>
        <w:t>corretas</w:t>
      </w:r>
    </w:p>
    <w:p w14:paraId="10EBC0EB" w14:textId="3F54A899" w:rsidR="00B44D1C" w:rsidRDefault="00B44D1C" w:rsidP="00EF3DA3">
      <w:pPr>
        <w:spacing w:after="0" w:line="240" w:lineRule="auto"/>
        <w:rPr>
          <w:rFonts w:ascii="Times New Roman" w:hAnsi="Times New Roman" w:cs="Times New Roman"/>
          <w:b/>
          <w:bCs/>
          <w:u w:val="doub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02"/>
        <w:gridCol w:w="3736"/>
        <w:gridCol w:w="1084"/>
      </w:tblGrid>
      <w:tr w:rsidR="0033544B" w14:paraId="522451F3" w14:textId="77777777" w:rsidTr="0033544B">
        <w:tc>
          <w:tcPr>
            <w:tcW w:w="5807" w:type="dxa"/>
          </w:tcPr>
          <w:p w14:paraId="31C80B80" w14:textId="77777777" w:rsidR="00B44D1C" w:rsidRPr="00DA4A1C" w:rsidRDefault="00B44D1C" w:rsidP="00B44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4BB5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4A1C">
              <w:rPr>
                <w:rFonts w:ascii="Times New Roman" w:hAnsi="Times New Roman" w:cs="Times New Roman"/>
                <w:sz w:val="20"/>
                <w:szCs w:val="20"/>
              </w:rPr>
              <w:t>- A curva representa a procura de gtrabalho no país X, em 2017.</w:t>
            </w:r>
          </w:p>
          <w:p w14:paraId="626DF641" w14:textId="77777777" w:rsidR="00B44D1C" w:rsidRDefault="00B44D1C" w:rsidP="00B44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 </w:t>
            </w:r>
            <w:r w:rsidRPr="00DA4A1C">
              <w:rPr>
                <w:rFonts w:ascii="Times New Roman" w:hAnsi="Times New Roman" w:cs="Times New Roman"/>
                <w:sz w:val="20"/>
                <w:szCs w:val="20"/>
              </w:rPr>
              <w:t>– A curva representa a oferta de trabalho no país, em 2017.</w:t>
            </w:r>
          </w:p>
          <w:p w14:paraId="2F8D03C4" w14:textId="77777777" w:rsidR="00B44D1C" w:rsidRDefault="00B44D1C" w:rsidP="00B44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 </w:t>
            </w:r>
            <w:r w:rsidRPr="00DA4A1C">
              <w:rPr>
                <w:rFonts w:ascii="Times New Roman" w:hAnsi="Times New Roman" w:cs="Times New Roman"/>
                <w:sz w:val="20"/>
                <w:szCs w:val="20"/>
              </w:rPr>
              <w:t>– No país X, em 2017, para o salário de 1500€, a procura de trabalho foi de 500 trabalhadores.</w:t>
            </w:r>
          </w:p>
          <w:p w14:paraId="4FD63C1C" w14:textId="77777777" w:rsidR="00B44D1C" w:rsidRDefault="00B44D1C" w:rsidP="00B44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 </w:t>
            </w:r>
            <w:r w:rsidRPr="00DA4A1C">
              <w:rPr>
                <w:rFonts w:ascii="Times New Roman" w:hAnsi="Times New Roman" w:cs="Times New Roman"/>
                <w:sz w:val="20"/>
                <w:szCs w:val="20"/>
              </w:rPr>
              <w:t>– Se o salário aumentar para 1600€, a oferta de trabalho irá aumentar.</w:t>
            </w:r>
          </w:p>
          <w:p w14:paraId="68CCEA11" w14:textId="02418AF1" w:rsidR="00B44D1C" w:rsidRPr="00D64BB5" w:rsidRDefault="00B44D1C" w:rsidP="00B44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 </w:t>
            </w:r>
            <w:r w:rsidRPr="00DA4A1C">
              <w:rPr>
                <w:rFonts w:ascii="Times New Roman" w:hAnsi="Times New Roman" w:cs="Times New Roman"/>
                <w:sz w:val="20"/>
                <w:szCs w:val="20"/>
              </w:rPr>
              <w:t>- Se o salário baixar para 1300€, a oferta de trabalho irá aumentar.</w:t>
            </w:r>
          </w:p>
          <w:p w14:paraId="183C7D99" w14:textId="77777777" w:rsidR="00B44D1C" w:rsidRPr="00D64BB5" w:rsidRDefault="00B44D1C" w:rsidP="00B44D1C">
            <w:pPr>
              <w:rPr>
                <w:rFonts w:ascii="Times New Roman" w:hAnsi="Times New Roman" w:cs="Times New Roman"/>
              </w:rPr>
            </w:pPr>
          </w:p>
          <w:p w14:paraId="5CE79512" w14:textId="77777777" w:rsidR="00B44D1C" w:rsidRDefault="00B44D1C" w:rsidP="00EF3DA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03" w:type="dxa"/>
          </w:tcPr>
          <w:p w14:paraId="3B4EC14F" w14:textId="4F32FD71" w:rsidR="00B44D1C" w:rsidRDefault="00DA4A1C" w:rsidP="00EF3D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231C8E4" wp14:editId="0233CDF1">
                  <wp:extent cx="1380510" cy="2230868"/>
                  <wp:effectExtent l="0" t="6033" r="4128" b="4127"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7477" t="28149" r="79954" b="35722"/>
                          <a:stretch/>
                        </pic:blipFill>
                        <pic:spPr bwMode="auto">
                          <a:xfrm rot="16200000">
                            <a:off x="0" y="0"/>
                            <a:ext cx="1435187" cy="2319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</w:tcPr>
          <w:p w14:paraId="5D1B81B4" w14:textId="77777777" w:rsidR="00B44D1C" w:rsidRDefault="00B44D1C" w:rsidP="00EF3D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R.:     </w:t>
            </w:r>
          </w:p>
          <w:p w14:paraId="0C2CFCA8" w14:textId="77777777" w:rsidR="00B44D1C" w:rsidRDefault="00B44D1C" w:rsidP="00EF3DA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28BC85A" w14:textId="77777777" w:rsidR="00B44D1C" w:rsidRDefault="00B44D1C" w:rsidP="00EF3DA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B7D7A43" w14:textId="77777777" w:rsidR="00B44D1C" w:rsidRDefault="00B44D1C" w:rsidP="00EF3DA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61B5CA9" w14:textId="77777777" w:rsidR="00B44D1C" w:rsidRDefault="00B44D1C" w:rsidP="00EF3DA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4402D85" w14:textId="77777777" w:rsidR="00B44D1C" w:rsidRDefault="00B44D1C" w:rsidP="00EF3DA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75AD182" w14:textId="02BE93FE" w:rsidR="00B44D1C" w:rsidRDefault="00B44D1C" w:rsidP="00EF3D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</w:p>
        </w:tc>
      </w:tr>
    </w:tbl>
    <w:p w14:paraId="2DD4DC63" w14:textId="77777777" w:rsidR="00B44D1C" w:rsidRPr="00D64BB5" w:rsidRDefault="00B44D1C" w:rsidP="00EF3D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554CC82" w14:textId="77777777" w:rsidR="009E5E04" w:rsidRDefault="009E5E04" w:rsidP="00EF3D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0060B91" w14:textId="5111DCEA" w:rsidR="0033544B" w:rsidRPr="0033544B" w:rsidRDefault="009E5E04" w:rsidP="00EF3DA3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 w:rsidR="0033544B" w:rsidRPr="0033544B">
        <w:rPr>
          <w:rFonts w:ascii="Times New Roman" w:hAnsi="Times New Roman" w:cs="Times New Roman"/>
          <w:b/>
          <w:bCs/>
        </w:rPr>
        <w:t>Complete corretamente as afirmações</w:t>
      </w:r>
    </w:p>
    <w:p w14:paraId="6F015D57" w14:textId="77777777" w:rsidR="009E5E04" w:rsidRDefault="009E5E04" w:rsidP="006C2B6F">
      <w:pPr>
        <w:spacing w:after="0" w:line="360" w:lineRule="auto"/>
        <w:rPr>
          <w:rFonts w:ascii="Times New Roman" w:hAnsi="Times New Roman" w:cs="Times New Roman"/>
        </w:rPr>
      </w:pPr>
    </w:p>
    <w:p w14:paraId="42B184BE" w14:textId="1136665B" w:rsidR="0033544B" w:rsidRPr="0043245B" w:rsidRDefault="0033544B" w:rsidP="006C2B6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mercado de trabalho encontra-se em (a)__________________ quando, num determinado mamento, para determinado nível de salário, o (b)_______________, as quantidades oferecidas e (c)_____________ de trabalho são iguais. O excesso de procura ou o (d)________________ de oferta de trtabalho são situações de (e)______________ . O </w:t>
      </w:r>
      <w:r w:rsidRPr="0043245B">
        <w:rPr>
          <w:rFonts w:ascii="Times New Roman" w:hAnsi="Times New Roman" w:cs="Times New Roman"/>
        </w:rPr>
        <w:t xml:space="preserve">desemprego é resultado de um desequilíbrio de mercado, em que a oferta de trabalho(f)______________ a procura. Os desequilíbrios que ocorrem no mercado de trabalho são corrigidos pela subida ou descida do (g)______________. </w:t>
      </w:r>
    </w:p>
    <w:p w14:paraId="64A14CC6" w14:textId="1B0B2585" w:rsidR="0033544B" w:rsidRPr="0043245B" w:rsidRDefault="0033544B" w:rsidP="00EF3DA3">
      <w:pPr>
        <w:spacing w:after="0" w:line="240" w:lineRule="auto"/>
        <w:rPr>
          <w:rFonts w:ascii="Times New Roman" w:hAnsi="Times New Roman" w:cs="Times New Roman"/>
        </w:rPr>
      </w:pPr>
    </w:p>
    <w:p w14:paraId="15AB0DC6" w14:textId="668DD5D4" w:rsidR="0033544B" w:rsidRPr="0043245B" w:rsidRDefault="0033544B" w:rsidP="00EF3DA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3245B">
        <w:rPr>
          <w:rFonts w:ascii="Times New Roman" w:hAnsi="Times New Roman" w:cs="Times New Roman"/>
          <w:b/>
          <w:bCs/>
        </w:rPr>
        <w:t>Observe o gráfico seguinte</w:t>
      </w:r>
    </w:p>
    <w:p w14:paraId="6A51197A" w14:textId="444B5A00" w:rsidR="00166614" w:rsidRPr="0043245B" w:rsidRDefault="00166614" w:rsidP="00EF3DA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20"/>
        <w:gridCol w:w="4531"/>
        <w:gridCol w:w="1071"/>
      </w:tblGrid>
      <w:tr w:rsidR="00166614" w:rsidRPr="0043245B" w14:paraId="62F4CDAC" w14:textId="77777777" w:rsidTr="00166614">
        <w:tc>
          <w:tcPr>
            <w:tcW w:w="4820" w:type="dxa"/>
          </w:tcPr>
          <w:p w14:paraId="1516F344" w14:textId="6365D564" w:rsidR="00166614" w:rsidRPr="0043245B" w:rsidRDefault="00166614" w:rsidP="00EF3DA3">
            <w:pPr>
              <w:rPr>
                <w:rFonts w:ascii="Times New Roman" w:hAnsi="Times New Roman" w:cs="Times New Roman"/>
              </w:rPr>
            </w:pPr>
            <w:r w:rsidRPr="0043245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B850B7" wp14:editId="3DD0CEE9">
                  <wp:extent cx="2923750" cy="1726658"/>
                  <wp:effectExtent l="0" t="0" r="0" b="6985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9356" t="45008" r="39336" b="32610"/>
                          <a:stretch/>
                        </pic:blipFill>
                        <pic:spPr bwMode="auto">
                          <a:xfrm rot="10800000">
                            <a:off x="0" y="0"/>
                            <a:ext cx="3056227" cy="180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F66F7A9" w14:textId="77777777" w:rsidR="00166614" w:rsidRPr="0043245B" w:rsidRDefault="00166614" w:rsidP="00166614">
            <w:pPr>
              <w:rPr>
                <w:rFonts w:ascii="Times New Roman" w:hAnsi="Times New Roman" w:cs="Times New Roman"/>
                <w:b/>
                <w:bCs/>
              </w:rPr>
            </w:pPr>
            <w:r w:rsidRPr="0043245B">
              <w:rPr>
                <w:rFonts w:ascii="Times New Roman" w:hAnsi="Times New Roman" w:cs="Times New Roman"/>
                <w:b/>
                <w:bCs/>
              </w:rPr>
              <w:t>Selecione as duas únicas alternativas corretas</w:t>
            </w:r>
          </w:p>
          <w:p w14:paraId="2C380678" w14:textId="77777777" w:rsidR="00166614" w:rsidRPr="0043245B" w:rsidRDefault="00166614" w:rsidP="00166614">
            <w:pPr>
              <w:rPr>
                <w:rFonts w:ascii="Times New Roman" w:hAnsi="Times New Roman" w:cs="Times New Roman"/>
              </w:rPr>
            </w:pPr>
            <w:r w:rsidRPr="0043245B">
              <w:rPr>
                <w:rFonts w:ascii="Times New Roman" w:hAnsi="Times New Roman" w:cs="Times New Roman"/>
              </w:rPr>
              <w:t xml:space="preserve">A </w:t>
            </w:r>
            <w:r w:rsidRPr="0043245B">
              <w:rPr>
                <w:rFonts w:ascii="Times New Roman" w:hAnsi="Times New Roman" w:cs="Times New Roman"/>
                <w:sz w:val="20"/>
                <w:szCs w:val="20"/>
              </w:rPr>
              <w:t>–  O segmento AB corresponde a uma  situação de excesso de oferta de trabalho.</w:t>
            </w:r>
          </w:p>
          <w:p w14:paraId="7C5CF365" w14:textId="77777777" w:rsidR="00166614" w:rsidRPr="0043245B" w:rsidRDefault="00166614" w:rsidP="00166614">
            <w:pPr>
              <w:rPr>
                <w:rFonts w:ascii="Times New Roman" w:hAnsi="Times New Roman" w:cs="Times New Roman"/>
              </w:rPr>
            </w:pPr>
            <w:r w:rsidRPr="0043245B">
              <w:rPr>
                <w:rFonts w:ascii="Times New Roman" w:hAnsi="Times New Roman" w:cs="Times New Roman"/>
              </w:rPr>
              <w:t xml:space="preserve">B </w:t>
            </w:r>
            <w:r w:rsidRPr="0043245B">
              <w:rPr>
                <w:rFonts w:ascii="Times New Roman" w:hAnsi="Times New Roman" w:cs="Times New Roman"/>
                <w:sz w:val="20"/>
                <w:szCs w:val="20"/>
              </w:rPr>
              <w:t>– O segmento CD corresponde a uma situação de excesso de oferta de trabalho.</w:t>
            </w:r>
          </w:p>
          <w:p w14:paraId="14F266AD" w14:textId="77777777" w:rsidR="00166614" w:rsidRPr="0043245B" w:rsidRDefault="00166614" w:rsidP="00166614">
            <w:pPr>
              <w:rPr>
                <w:rFonts w:ascii="Times New Roman" w:hAnsi="Times New Roman" w:cs="Times New Roman"/>
              </w:rPr>
            </w:pPr>
            <w:r w:rsidRPr="0043245B">
              <w:rPr>
                <w:rFonts w:ascii="Times New Roman" w:hAnsi="Times New Roman" w:cs="Times New Roman"/>
              </w:rPr>
              <w:t xml:space="preserve">C </w:t>
            </w:r>
            <w:r w:rsidRPr="0043245B">
              <w:rPr>
                <w:rFonts w:ascii="Times New Roman" w:hAnsi="Times New Roman" w:cs="Times New Roman"/>
                <w:sz w:val="20"/>
                <w:szCs w:val="20"/>
              </w:rPr>
              <w:t>– 1600€ é o salário de equilíbrio.</w:t>
            </w:r>
          </w:p>
          <w:p w14:paraId="3259AD6D" w14:textId="77777777" w:rsidR="00166614" w:rsidRPr="0043245B" w:rsidRDefault="00166614" w:rsidP="00166614">
            <w:pPr>
              <w:rPr>
                <w:rFonts w:ascii="Times New Roman" w:hAnsi="Times New Roman" w:cs="Times New Roman"/>
              </w:rPr>
            </w:pPr>
            <w:r w:rsidRPr="0043245B">
              <w:rPr>
                <w:rFonts w:ascii="Times New Roman" w:hAnsi="Times New Roman" w:cs="Times New Roman"/>
              </w:rPr>
              <w:t xml:space="preserve">D </w:t>
            </w:r>
            <w:r w:rsidRPr="0043245B">
              <w:rPr>
                <w:rFonts w:ascii="Times New Roman" w:hAnsi="Times New Roman" w:cs="Times New Roman"/>
                <w:sz w:val="20"/>
                <w:szCs w:val="20"/>
              </w:rPr>
              <w:t>– Caso o salário desça abaixo de 1600€, verifica-se uma diminuição da procura de trabalho.</w:t>
            </w:r>
          </w:p>
          <w:p w14:paraId="2C7F33B9" w14:textId="77777777" w:rsidR="00166614" w:rsidRPr="0043245B" w:rsidRDefault="00166614" w:rsidP="00EF3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14:paraId="7C43A9C4" w14:textId="77777777" w:rsidR="00166614" w:rsidRPr="0043245B" w:rsidRDefault="00166614" w:rsidP="00EF3DA3">
            <w:pPr>
              <w:rPr>
                <w:rFonts w:ascii="Times New Roman" w:hAnsi="Times New Roman" w:cs="Times New Roman"/>
              </w:rPr>
            </w:pPr>
            <w:r w:rsidRPr="0043245B">
              <w:rPr>
                <w:rFonts w:ascii="Times New Roman" w:hAnsi="Times New Roman" w:cs="Times New Roman"/>
              </w:rPr>
              <w:t xml:space="preserve">R.:       </w:t>
            </w:r>
          </w:p>
          <w:p w14:paraId="26F01225" w14:textId="10E35514" w:rsidR="00166614" w:rsidRPr="0043245B" w:rsidRDefault="00166614" w:rsidP="00EF3DA3">
            <w:pPr>
              <w:rPr>
                <w:rFonts w:ascii="Times New Roman" w:hAnsi="Times New Roman" w:cs="Times New Roman"/>
              </w:rPr>
            </w:pPr>
            <w:r w:rsidRPr="0043245B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9C8956F" w14:textId="245E71A0" w:rsidR="00166614" w:rsidRDefault="00166614" w:rsidP="00EF3DA3">
      <w:pPr>
        <w:spacing w:after="0" w:line="240" w:lineRule="auto"/>
        <w:rPr>
          <w:rFonts w:ascii="Times New Roman" w:hAnsi="Times New Roman" w:cs="Times New Roman"/>
        </w:rPr>
      </w:pPr>
    </w:p>
    <w:p w14:paraId="5639D6C6" w14:textId="0A76AD43" w:rsidR="00481B6E" w:rsidRPr="00481B6E" w:rsidRDefault="00481B6E" w:rsidP="00EF3DA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481B6E">
        <w:rPr>
          <w:rFonts w:ascii="Times New Roman" w:hAnsi="Times New Roman" w:cs="Times New Roman"/>
          <w:b/>
          <w:bCs/>
          <w:sz w:val="32"/>
          <w:szCs w:val="32"/>
        </w:rPr>
        <w:t>TEM CONTINUAÇÃO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(mar F extra 2.2)</w:t>
      </w:r>
      <w:bookmarkStart w:id="1" w:name="_GoBack"/>
      <w:bookmarkEnd w:id="1"/>
    </w:p>
    <w:sectPr w:rsidR="00481B6E" w:rsidRPr="00481B6E" w:rsidSect="00481B6E">
      <w:pgSz w:w="11906" w:h="16838" w:code="9"/>
      <w:pgMar w:top="227" w:right="567" w:bottom="227" w:left="907" w:header="227" w:footer="2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018D1"/>
    <w:multiLevelType w:val="hybridMultilevel"/>
    <w:tmpl w:val="EBCA3CD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B41E0"/>
    <w:multiLevelType w:val="hybridMultilevel"/>
    <w:tmpl w:val="FE20DB1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236D0"/>
    <w:multiLevelType w:val="hybridMultilevel"/>
    <w:tmpl w:val="EE3E6BCA"/>
    <w:lvl w:ilvl="0" w:tplc="9D14932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44425"/>
    <w:multiLevelType w:val="hybridMultilevel"/>
    <w:tmpl w:val="25523FCC"/>
    <w:lvl w:ilvl="0" w:tplc="05EA47A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D45F94"/>
    <w:multiLevelType w:val="hybridMultilevel"/>
    <w:tmpl w:val="2DDCDE8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953AC1"/>
    <w:multiLevelType w:val="hybridMultilevel"/>
    <w:tmpl w:val="FDBA773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DA3"/>
    <w:rsid w:val="000E79FF"/>
    <w:rsid w:val="00166614"/>
    <w:rsid w:val="001B131F"/>
    <w:rsid w:val="00294E77"/>
    <w:rsid w:val="00303B7D"/>
    <w:rsid w:val="0033544B"/>
    <w:rsid w:val="00340DB4"/>
    <w:rsid w:val="0043245B"/>
    <w:rsid w:val="00481B6E"/>
    <w:rsid w:val="004B528E"/>
    <w:rsid w:val="005F3892"/>
    <w:rsid w:val="006C2B6F"/>
    <w:rsid w:val="009E5E04"/>
    <w:rsid w:val="00A97673"/>
    <w:rsid w:val="00B44D1C"/>
    <w:rsid w:val="00C91797"/>
    <w:rsid w:val="00D64BB5"/>
    <w:rsid w:val="00DA4A1C"/>
    <w:rsid w:val="00EA5FBC"/>
    <w:rsid w:val="00EF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C7E16"/>
  <w15:chartTrackingRefBased/>
  <w15:docId w15:val="{A3C32E14-D69B-4965-8A6D-1BA19473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F3DA3"/>
    <w:pPr>
      <w:ind w:left="720"/>
      <w:contextualSpacing/>
    </w:pPr>
  </w:style>
  <w:style w:type="table" w:styleId="Tabelacomgrade">
    <w:name w:val="Table Grid"/>
    <w:basedOn w:val="Tabelanormal"/>
    <w:uiPriority w:val="39"/>
    <w:rsid w:val="005F3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78928-91CF-4EFB-A3F0-CEAE20ABF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Sipriano</dc:creator>
  <cp:keywords/>
  <dc:description/>
  <cp:lastModifiedBy>Antonio Sipriano</cp:lastModifiedBy>
  <cp:revision>2</cp:revision>
  <dcterms:created xsi:type="dcterms:W3CDTF">2020-03-27T13:22:00Z</dcterms:created>
  <dcterms:modified xsi:type="dcterms:W3CDTF">2020-03-27T13:22:00Z</dcterms:modified>
</cp:coreProperties>
</file>